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774"/>
        <w:gridCol w:w="2765"/>
        <w:gridCol w:w="619"/>
        <w:gridCol w:w="663"/>
        <w:gridCol w:w="561"/>
        <w:gridCol w:w="663"/>
        <w:gridCol w:w="663"/>
        <w:gridCol w:w="663"/>
        <w:gridCol w:w="765"/>
        <w:gridCol w:w="790"/>
        <w:gridCol w:w="850"/>
      </w:tblGrid>
      <w:tr w:rsidR="006562CB" w:rsidRPr="00227EA1" w:rsidTr="006562CB">
        <w:trPr>
          <w:cantSplit/>
          <w:trHeight w:val="1134"/>
          <w:jc w:val="center"/>
        </w:trPr>
        <w:tc>
          <w:tcPr>
            <w:tcW w:w="774" w:type="dxa"/>
            <w:vMerge w:val="restart"/>
            <w:noWrap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L.p.</w:t>
            </w:r>
          </w:p>
          <w:p w:rsidR="006562CB" w:rsidRPr="00227EA1" w:rsidRDefault="006562CB" w:rsidP="00227EA1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 </w:t>
            </w:r>
          </w:p>
        </w:tc>
        <w:tc>
          <w:tcPr>
            <w:tcW w:w="2765" w:type="dxa"/>
            <w:vMerge w:val="restart"/>
            <w:noWrap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Rodzaj znaku</w:t>
            </w:r>
          </w:p>
        </w:tc>
        <w:tc>
          <w:tcPr>
            <w:tcW w:w="619" w:type="dxa"/>
            <w:vMerge w:val="restart"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Jedn. miary</w:t>
            </w:r>
          </w:p>
        </w:tc>
        <w:tc>
          <w:tcPr>
            <w:tcW w:w="3213" w:type="dxa"/>
            <w:gridSpan w:val="5"/>
            <w:noWrap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RDW</w:t>
            </w:r>
          </w:p>
        </w:tc>
        <w:tc>
          <w:tcPr>
            <w:tcW w:w="765" w:type="dxa"/>
            <w:vMerge w:val="restart"/>
            <w:textDirection w:val="btLr"/>
            <w:hideMark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 w:rsidRPr="00227EA1">
              <w:rPr>
                <w:b/>
                <w:bCs/>
              </w:rPr>
              <w:t>Razem ZDW</w:t>
            </w:r>
          </w:p>
        </w:tc>
        <w:tc>
          <w:tcPr>
            <w:tcW w:w="790" w:type="dxa"/>
            <w:vMerge w:val="restart"/>
            <w:textDirection w:val="btLr"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Cena jednostkowa (zł)</w:t>
            </w:r>
          </w:p>
        </w:tc>
        <w:tc>
          <w:tcPr>
            <w:tcW w:w="850" w:type="dxa"/>
            <w:vMerge w:val="restart"/>
            <w:textDirection w:val="btLr"/>
          </w:tcPr>
          <w:p w:rsidR="006562CB" w:rsidRPr="00227EA1" w:rsidRDefault="006562CB" w:rsidP="00227EA1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Wartość  NETTO (zł)</w:t>
            </w:r>
          </w:p>
        </w:tc>
      </w:tr>
      <w:tr w:rsidR="006562CB" w:rsidRPr="00227EA1" w:rsidTr="006562CB">
        <w:trPr>
          <w:trHeight w:val="1290"/>
          <w:jc w:val="center"/>
        </w:trPr>
        <w:tc>
          <w:tcPr>
            <w:tcW w:w="774" w:type="dxa"/>
            <w:vMerge/>
            <w:noWrap/>
            <w:hideMark/>
          </w:tcPr>
          <w:p w:rsidR="006562CB" w:rsidRPr="00227EA1" w:rsidRDefault="006562CB" w:rsidP="00227EA1">
            <w:pPr>
              <w:rPr>
                <w:b/>
                <w:bCs/>
              </w:rPr>
            </w:pPr>
          </w:p>
        </w:tc>
        <w:tc>
          <w:tcPr>
            <w:tcW w:w="2765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619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Bełchatów</w:t>
            </w:r>
          </w:p>
        </w:tc>
        <w:tc>
          <w:tcPr>
            <w:tcW w:w="561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Łowicz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Piotrków T.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Poddębice</w:t>
            </w:r>
          </w:p>
        </w:tc>
        <w:tc>
          <w:tcPr>
            <w:tcW w:w="663" w:type="dxa"/>
            <w:noWrap/>
            <w:textDirection w:val="btLr"/>
            <w:hideMark/>
          </w:tcPr>
          <w:p w:rsidR="006562CB" w:rsidRPr="00227EA1" w:rsidRDefault="006562CB" w:rsidP="00227EA1">
            <w:r w:rsidRPr="00227EA1">
              <w:t>Sieradz</w:t>
            </w:r>
          </w:p>
        </w:tc>
        <w:tc>
          <w:tcPr>
            <w:tcW w:w="765" w:type="dxa"/>
            <w:vMerge/>
            <w:hideMark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790" w:type="dxa"/>
            <w:vMerge/>
          </w:tcPr>
          <w:p w:rsidR="006562CB" w:rsidRPr="00227EA1" w:rsidRDefault="006562CB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</w:tcPr>
          <w:p w:rsidR="006562CB" w:rsidRPr="00227EA1" w:rsidRDefault="006562CB">
            <w:pPr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 w:val="restart"/>
            <w:noWrap/>
            <w:hideMark/>
          </w:tcPr>
          <w:p w:rsidR="006562CB" w:rsidRPr="00227EA1" w:rsidRDefault="006562CB" w:rsidP="00227EA1">
            <w:r w:rsidRPr="00227EA1">
              <w:t>1</w:t>
            </w:r>
          </w:p>
        </w:tc>
        <w:tc>
          <w:tcPr>
            <w:tcW w:w="2765" w:type="dxa"/>
            <w:noWrap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A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46</w:t>
            </w:r>
          </w:p>
        </w:tc>
        <w:tc>
          <w:tcPr>
            <w:tcW w:w="561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60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46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38</w:t>
            </w:r>
          </w:p>
        </w:tc>
        <w:tc>
          <w:tcPr>
            <w:tcW w:w="663" w:type="dxa"/>
            <w:noWrap/>
            <w:hideMark/>
          </w:tcPr>
          <w:p w:rsidR="006562CB" w:rsidRPr="006562CB" w:rsidRDefault="006562CB" w:rsidP="00227EA1">
            <w:pPr>
              <w:jc w:val="center"/>
            </w:pPr>
            <w:r w:rsidRPr="006562CB">
              <w:t>88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278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noWrap/>
            <w:hideMark/>
          </w:tcPr>
          <w:p w:rsidR="006562CB" w:rsidRPr="00227EA1" w:rsidRDefault="006562CB">
            <w:r w:rsidRPr="00227EA1">
              <w:t>A-7 średni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561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16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22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30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noWrap/>
            <w:hideMark/>
          </w:tcPr>
          <w:p w:rsidR="006562CB" w:rsidRPr="00227EA1" w:rsidRDefault="006562CB">
            <w:r w:rsidRPr="00227EA1">
              <w:t>A- 7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noWrap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2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48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38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56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204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B-2,B-20 średni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14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38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B-20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vMerge w:val="restart"/>
            <w:noWrap/>
            <w:hideMark/>
          </w:tcPr>
          <w:p w:rsidR="006562CB" w:rsidRPr="00227EA1" w:rsidRDefault="006562CB" w:rsidP="00227EA1">
            <w:r w:rsidRPr="00227EA1">
              <w:t>3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C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16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14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78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vMerge/>
            <w:hideMark/>
          </w:tcPr>
          <w:p w:rsidR="006562CB" w:rsidRPr="00227EA1" w:rsidRDefault="006562CB"/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C- wielkość małe (600X600)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4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D</w:t>
            </w:r>
          </w:p>
        </w:tc>
        <w:tc>
          <w:tcPr>
            <w:tcW w:w="3832" w:type="dxa"/>
            <w:gridSpan w:val="6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D-1, D-2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6562CB" w:rsidRDefault="006562CB" w:rsidP="00227EA1">
            <w:pPr>
              <w:jc w:val="center"/>
            </w:pPr>
            <w:r w:rsidRPr="006562CB">
              <w:t>16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D-2 wielki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 3-41 (bez D-6,D-15) 600x750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Znak D-6 900x900  - na żółtym tle fluorescencyjnym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D-6,D-6a,D-6b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56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D-15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dwurzędowa ze znakami D-23,D-23a,D-23c z napisem 500 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D-42, D-43 (1200x700)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24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5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E znaki 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 xml:space="preserve">Lico zielone (wszystkie znaki grupy E  jednostronne lub dwustronne - w tym znaki  kierunku i miejscowości  E-4 "lico zielone" 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27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15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E-15e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E-15b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E-17a, E-18a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1,4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7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8,4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6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F  znaki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54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Lico niebieskie (wszystkie znaki F -uzupełniające</w:t>
            </w:r>
            <w:r>
              <w:t xml:space="preserve"> </w:t>
            </w:r>
            <w:r w:rsidRPr="00227EA1">
              <w:t>"lico niebieskie")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1,4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9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32,4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7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G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8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Znaki T z tarczą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lico żółte, białe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2,2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2,6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24,8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3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T-1,T-2, T-3, T-29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14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27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9</w:t>
            </w:r>
          </w:p>
        </w:tc>
        <w:tc>
          <w:tcPr>
            <w:tcW w:w="7362" w:type="dxa"/>
            <w:gridSpan w:val="8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Elementy bezpieczeństwa ruchu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ostrzegawcza biało - czerwona U-22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mb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500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100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800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U-3a, 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30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typu BAND-IT STANDARD TYPU c-923 ROZMIAR 9,53 mm, opakowanie 1 rolka-30.5 m wraz z klamrami mocującymi typ C-953 opakowanie 100 szt.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kpl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Taśma typu BAND-IT STANDARD TYPU c-925 ROZMIAR 15,9 mm, opakowanie 1 rolka-30.5 m wraz z klamrami mocującymi typ C-955 opakowanie 100 szt.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kpl.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U-3c,d (3000 x 600)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U-4b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4115F0" w:rsidP="00227EA1">
            <w:pPr>
              <w:jc w:val="center"/>
            </w:pPr>
            <w:r>
              <w:t>4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4115F0" w:rsidP="00227EA1">
            <w:pPr>
              <w:jc w:val="center"/>
            </w:pPr>
            <w:r>
              <w:t>4</w:t>
            </w:r>
          </w:p>
        </w:tc>
        <w:tc>
          <w:tcPr>
            <w:tcW w:w="765" w:type="dxa"/>
            <w:hideMark/>
          </w:tcPr>
          <w:p w:rsidR="006562CB" w:rsidRPr="00227EA1" w:rsidRDefault="004115F0" w:rsidP="00227E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do ograniczeń skrajni U-9a, 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8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16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prowadząca U-6a,b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562CB" w:rsidRPr="00227EA1" w:rsidRDefault="004115F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</w:t>
            </w:r>
            <w:r w:rsidR="004115F0">
              <w:t>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</w:t>
            </w:r>
            <w:r w:rsidR="004115F0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67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ograniczająca skrajnię pionową U-9c do mocowania uchylnego do urządzenia bramowego U-10b 300x30 cm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Tablica ograniczająca skrajnie drogi U-21a,b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pachołek drogowy U-23b (750 cm)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słupek blokujący U-12c metalowy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34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słupek prowadzący U-1a (profil wypukły)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900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1400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2300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słupki prowadzące U-1a (profil zwykły) element odblaskowy trwale związany ze słupkiem - inny niż folia odblaskowa.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200</w:t>
            </w: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250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400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850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Słupek krawędziowy U-2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6</w:t>
            </w: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22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słupki prowadzące U-1b z mocowaniem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561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562C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562CB" w:rsidRPr="00227EA1" w:rsidRDefault="006562CB" w:rsidP="00227EA1">
            <w:r w:rsidRPr="00227EA1">
              <w:t> </w:t>
            </w:r>
          </w:p>
        </w:tc>
        <w:tc>
          <w:tcPr>
            <w:tcW w:w="2765" w:type="dxa"/>
            <w:hideMark/>
          </w:tcPr>
          <w:p w:rsidR="006562CB" w:rsidRPr="00227EA1" w:rsidRDefault="006562CB">
            <w:r w:rsidRPr="00227EA1">
              <w:t>pylon U-5a z tworzywa sztucznego z otworem na znak</w:t>
            </w:r>
          </w:p>
        </w:tc>
        <w:tc>
          <w:tcPr>
            <w:tcW w:w="619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2</w:t>
            </w:r>
          </w:p>
        </w:tc>
        <w:tc>
          <w:tcPr>
            <w:tcW w:w="561" w:type="dxa"/>
            <w:hideMark/>
          </w:tcPr>
          <w:p w:rsidR="006562CB" w:rsidRPr="00227EA1" w:rsidRDefault="004115F0" w:rsidP="00227EA1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562CB" w:rsidRPr="00227EA1" w:rsidRDefault="004115F0" w:rsidP="00227EA1">
            <w:pPr>
              <w:jc w:val="center"/>
            </w:pPr>
            <w:r>
              <w:t>16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562CB" w:rsidRPr="00227EA1" w:rsidRDefault="006562CB" w:rsidP="00227EA1">
            <w:pPr>
              <w:jc w:val="center"/>
            </w:pPr>
          </w:p>
        </w:tc>
        <w:tc>
          <w:tcPr>
            <w:tcW w:w="765" w:type="dxa"/>
            <w:hideMark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3</w:t>
            </w:r>
            <w:r w:rsidR="004115F0">
              <w:rPr>
                <w:b/>
                <w:bCs/>
              </w:rPr>
              <w:t>4</w:t>
            </w:r>
            <w:bookmarkStart w:id="0" w:name="_GoBack"/>
            <w:bookmarkEnd w:id="0"/>
          </w:p>
        </w:tc>
        <w:tc>
          <w:tcPr>
            <w:tcW w:w="79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562CB" w:rsidRPr="00227EA1" w:rsidRDefault="006562CB" w:rsidP="00227EA1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4F65DA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6772AB" w:rsidRDefault="006772AB" w:rsidP="006772AB">
            <w:pPr>
              <w:rPr>
                <w:b/>
                <w:bCs/>
                <w:sz w:val="20"/>
                <w:szCs w:val="20"/>
              </w:rPr>
            </w:pPr>
            <w:r w:rsidRPr="006772AB">
              <w:rPr>
                <w:b/>
                <w:bCs/>
                <w:sz w:val="20"/>
                <w:szCs w:val="20"/>
              </w:rPr>
              <w:t>Elementy odblaskowe do U-1a</w:t>
            </w:r>
          </w:p>
        </w:tc>
        <w:tc>
          <w:tcPr>
            <w:tcW w:w="6237" w:type="dxa"/>
            <w:gridSpan w:val="9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znak U1f, U-7,U-8 (naklejki)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Element ogrodzenia  łańcuchowego U-12b (łańcuch 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850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słupki do ogrodzenia U-12b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ramka 200x110</w:t>
            </w:r>
            <w:r w:rsidRPr="00227EA1">
              <w:rPr>
                <w:b/>
                <w:bCs/>
              </w:rPr>
              <w:t>,(kolor,typ poda przy zamówieniu RDW ŁOWICZ)</w:t>
            </w:r>
          </w:p>
        </w:tc>
        <w:tc>
          <w:tcPr>
            <w:tcW w:w="619" w:type="dxa"/>
            <w:hideMark/>
          </w:tcPr>
          <w:p w:rsidR="006772AB" w:rsidRPr="00227EA1" w:rsidRDefault="005E1826" w:rsidP="006772AB">
            <w:pPr>
              <w:jc w:val="center"/>
            </w:pPr>
            <w:r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5E1826" w:rsidP="006772AB">
            <w:pPr>
              <w:jc w:val="center"/>
            </w:pPr>
            <w:r>
              <w:t>6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9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Ogrodzenie segmentowe U-12a ramka 200x65 </w:t>
            </w:r>
            <w:r w:rsidRPr="00227EA1">
              <w:rPr>
                <w:b/>
                <w:bCs/>
              </w:rPr>
              <w:t>(kolor,typ poda przy zamówieniu RDW ŁOWICZ )</w:t>
            </w:r>
          </w:p>
        </w:tc>
        <w:tc>
          <w:tcPr>
            <w:tcW w:w="619" w:type="dxa"/>
            <w:hideMark/>
          </w:tcPr>
          <w:p w:rsidR="006772AB" w:rsidRPr="00227EA1" w:rsidRDefault="005E1826" w:rsidP="006772AB">
            <w:pPr>
              <w:jc w:val="center"/>
            </w:pPr>
            <w:r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9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Ogrodzenie segmentowe U-12a w postaci ram z prętami </w:t>
            </w:r>
            <w:r w:rsidRPr="00227EA1">
              <w:rPr>
                <w:b/>
                <w:bCs/>
              </w:rPr>
              <w:t xml:space="preserve">(Wymiary ,kolor,typ poda przy zamówieniu RDW BEŁCHATÓW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(typ Olsztyński)</w:t>
            </w:r>
            <w:r w:rsidRPr="00227EA1">
              <w:rPr>
                <w:b/>
                <w:bCs/>
              </w:rPr>
              <w:t xml:space="preserve"> (wymiary,kolor,typ poda przy zamówieniu RDW  Piotrków Trybunalski)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(typ SIPOL S-105)</w:t>
            </w:r>
            <w:r w:rsidRPr="00227EA1">
              <w:rPr>
                <w:b/>
                <w:bCs/>
              </w:rPr>
              <w:t xml:space="preserve"> (wymiary,kolor,typ poda przy zamówieniu RDW Sieradz i RDW Łowicz </w:t>
            </w:r>
            <w:r w:rsidRPr="00227EA1">
              <w:t xml:space="preserve">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18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45x45(kolor żółty 1350x700mm)</w:t>
            </w:r>
            <w:r w:rsidRPr="00227EA1">
              <w:rPr>
                <w:b/>
                <w:bCs/>
              </w:rPr>
              <w:t xml:space="preserve"> (kolor,typ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 kolor żółty 1500x1050mm)</w:t>
            </w:r>
            <w:r w:rsidRPr="00227EA1">
              <w:rPr>
                <w:b/>
                <w:bCs/>
              </w:rPr>
              <w:t xml:space="preserve"> (Kolor,typ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siatka z kątowników 45x45(kolor żółty 1350x975mm)</w:t>
            </w:r>
            <w:r w:rsidRPr="00227EA1">
              <w:rPr>
                <w:b/>
                <w:bCs/>
              </w:rPr>
              <w:t xml:space="preserve"> (,kolor,typ poda przy zamówieniu RDW PODDEBICE)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6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( siatka)</w:t>
            </w:r>
            <w:r w:rsidRPr="00227EA1">
              <w:rPr>
                <w:b/>
                <w:bCs/>
              </w:rPr>
              <w:t xml:space="preserve"> (wymiary,kolor,typ poda </w:t>
            </w:r>
            <w:r w:rsidRPr="00227EA1">
              <w:rPr>
                <w:b/>
                <w:bCs/>
              </w:rPr>
              <w:lastRenderedPageBreak/>
              <w:t xml:space="preserve">przy zamówieniu RDW SIERADZ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lastRenderedPageBreak/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1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Bariera typu szczeblinka </w:t>
            </w:r>
            <w:r w:rsidRPr="00227EA1">
              <w:rPr>
                <w:b/>
                <w:bCs/>
              </w:rPr>
              <w:t xml:space="preserve">(wymiary,kolor,typ poda przy zamówieniu RDW PIOTRKÓW TRYBUNALSKI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102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ogrodzenie segmentowe U-12a bariera ochronna rurowa z przeciągiem-metalowa</w:t>
            </w:r>
            <w:r w:rsidRPr="00227EA1">
              <w:rPr>
                <w:b/>
                <w:bCs/>
              </w:rPr>
              <w:t xml:space="preserve"> (wymiary,kolor,typ poda przy zamówieniu  RDW PIOTRKÓW TRYBUNALSKI)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30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Bariera energochłonna SP 09/4 ze słupkiem IPE100 z elementami do montażu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mb.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IPE 100 do barier energochłonnych SP 09/4 bez stopy wraz z przekładką i śrubami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zakończenie barier enrgochłonnych"barany"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49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BarieraU-14e z tworzywa sztucznego (5 białych i 5 czerwonych) o dług. 80 cm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10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INNE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Folia odblaskowa różne kolory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m</w:t>
            </w:r>
            <w:r w:rsidRPr="00227EA1">
              <w:rPr>
                <w:vertAlign w:val="superscript"/>
              </w:rPr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96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Folia nieodblaskowa cyfry czarne h-42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1100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5600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1000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8700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Folia nieodblaskowa cyfry czarne h-102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4000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6700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Ø60 dł.7,00m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Ø60 dł.5,00m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50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Ø60 dł.4,50m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Ø60 dł.3,50m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150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270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Ø48 dł.7.00m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31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Słupki do znak. dr. z rur ocynk. Ø76 dł.7,00m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Obejmy alum. do znaków dwustronnych dla 1.5, 2.0 i 2.5 cala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50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40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90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Obejmy alum. do znaków jednostronnych dla 1.5, 2.0 i 2.5, 3.0 cala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260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390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170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1220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lastRenderedPageBreak/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Gniazda do montowania słupków do znaków na azylach </w:t>
            </w:r>
            <w:r w:rsidRPr="00227EA1">
              <w:rPr>
                <w:b/>
                <w:bCs/>
              </w:rPr>
              <w:t>(Opis  w załączniku NR 1 do SST)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słupek  „Pas Drogowy”</w:t>
            </w:r>
            <w:r w:rsidRPr="00227EA1">
              <w:rPr>
                <w:b/>
                <w:bCs/>
              </w:rPr>
              <w:t xml:space="preserve">  (Opis techniczny w załączniku NR 2 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10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210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słupek referencyjny betonowy 120x25x12 biało czerwony (biały kolor 35 cm od góry, czerwony kolor 29 cm)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20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20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"UWAGA DZIECI"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78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"Dziękujemy za ostrożna jazdę"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8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8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40"/>
          <w:jc w:val="center"/>
        </w:trPr>
        <w:tc>
          <w:tcPr>
            <w:tcW w:w="774" w:type="dxa"/>
            <w:noWrap/>
            <w:hideMark/>
          </w:tcPr>
          <w:p w:rsidR="006772AB" w:rsidRPr="00227EA1" w:rsidRDefault="006772AB" w:rsidP="006772AB">
            <w:r w:rsidRPr="00227EA1">
              <w:t> 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Tablica fluorescencyjna z napisem "Kierowco Zwolnij"  o wymiarach 1200x900 folia odblaskowa żółta I typu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6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6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270"/>
          <w:jc w:val="center"/>
        </w:trPr>
        <w:tc>
          <w:tcPr>
            <w:tcW w:w="774" w:type="dxa"/>
            <w:vMerge w:val="restart"/>
            <w:noWrap/>
            <w:hideMark/>
          </w:tcPr>
          <w:p w:rsidR="006772AB" w:rsidRPr="00227EA1" w:rsidRDefault="006772AB" w:rsidP="006772AB">
            <w:r w:rsidRPr="00227EA1">
              <w:t>11</w:t>
            </w:r>
          </w:p>
        </w:tc>
        <w:tc>
          <w:tcPr>
            <w:tcW w:w="2765" w:type="dxa"/>
            <w:hideMark/>
          </w:tcPr>
          <w:p w:rsidR="006772AB" w:rsidRPr="00227EA1" w:rsidRDefault="006772AB" w:rsidP="006772AB">
            <w:pPr>
              <w:rPr>
                <w:b/>
                <w:bCs/>
              </w:rPr>
            </w:pPr>
            <w:r w:rsidRPr="00227EA1">
              <w:rPr>
                <w:b/>
                <w:bCs/>
              </w:rPr>
              <w:t>ZNAKI AKTYWNE</w:t>
            </w:r>
          </w:p>
        </w:tc>
        <w:tc>
          <w:tcPr>
            <w:tcW w:w="4597" w:type="dxa"/>
            <w:gridSpan w:val="7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aktywna tarcza tablicy U-6a </w:t>
            </w:r>
            <w:r w:rsidRPr="00227EA1">
              <w:rPr>
                <w:b/>
                <w:bCs/>
              </w:rPr>
              <w:t>(Opis techniczny w załączniku NR 3)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 xml:space="preserve">Znak C-9 LED </w:t>
            </w:r>
            <w:r w:rsidRPr="00227EA1">
              <w:rPr>
                <w:b/>
                <w:bCs/>
              </w:rPr>
              <w:t xml:space="preserve">(Opis techniczny w załączniku NR 3  do SST) 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4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6772AB" w:rsidRPr="00227EA1" w:rsidTr="006562CB">
        <w:trPr>
          <w:trHeight w:val="525"/>
          <w:jc w:val="center"/>
        </w:trPr>
        <w:tc>
          <w:tcPr>
            <w:tcW w:w="774" w:type="dxa"/>
            <w:vMerge/>
            <w:hideMark/>
          </w:tcPr>
          <w:p w:rsidR="006772AB" w:rsidRPr="00227EA1" w:rsidRDefault="006772AB" w:rsidP="006772AB"/>
        </w:tc>
        <w:tc>
          <w:tcPr>
            <w:tcW w:w="2765" w:type="dxa"/>
            <w:hideMark/>
          </w:tcPr>
          <w:p w:rsidR="006772AB" w:rsidRPr="00227EA1" w:rsidRDefault="006772AB" w:rsidP="006772AB">
            <w:r w:rsidRPr="00227EA1">
              <w:t>Znak B-20 LED</w:t>
            </w:r>
            <w:r w:rsidRPr="00227EA1">
              <w:rPr>
                <w:b/>
                <w:bCs/>
              </w:rPr>
              <w:t xml:space="preserve"> (Opis techniczny w załączniku NR 4 do SST)</w:t>
            </w:r>
          </w:p>
        </w:tc>
        <w:tc>
          <w:tcPr>
            <w:tcW w:w="619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szt.</w:t>
            </w: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  <w:r w:rsidRPr="00227EA1">
              <w:t>2</w:t>
            </w:r>
          </w:p>
        </w:tc>
        <w:tc>
          <w:tcPr>
            <w:tcW w:w="561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663" w:type="dxa"/>
            <w:hideMark/>
          </w:tcPr>
          <w:p w:rsidR="006772AB" w:rsidRPr="00227EA1" w:rsidRDefault="006772AB" w:rsidP="006772AB">
            <w:pPr>
              <w:jc w:val="center"/>
            </w:pPr>
          </w:p>
        </w:tc>
        <w:tc>
          <w:tcPr>
            <w:tcW w:w="765" w:type="dxa"/>
            <w:hideMark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  <w:r w:rsidRPr="00227EA1">
              <w:rPr>
                <w:b/>
                <w:bCs/>
              </w:rPr>
              <w:t>2</w:t>
            </w:r>
          </w:p>
        </w:tc>
        <w:tc>
          <w:tcPr>
            <w:tcW w:w="79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6772AB" w:rsidRPr="00227EA1" w:rsidRDefault="006772AB" w:rsidP="006772AB">
            <w:pPr>
              <w:jc w:val="center"/>
              <w:rPr>
                <w:b/>
                <w:bCs/>
              </w:rPr>
            </w:pPr>
          </w:p>
        </w:tc>
      </w:tr>
      <w:tr w:rsidR="00FA6C0E" w:rsidRPr="00227EA1" w:rsidTr="001F78E8">
        <w:trPr>
          <w:trHeight w:val="525"/>
          <w:jc w:val="center"/>
        </w:trPr>
        <w:tc>
          <w:tcPr>
            <w:tcW w:w="8926" w:type="dxa"/>
            <w:gridSpan w:val="10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bez podatku VAT (netto)</w:t>
            </w:r>
          </w:p>
        </w:tc>
        <w:tc>
          <w:tcPr>
            <w:tcW w:w="850" w:type="dxa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</w:p>
        </w:tc>
      </w:tr>
      <w:tr w:rsidR="00FA6C0E" w:rsidRPr="00227EA1" w:rsidTr="007E4DEE">
        <w:trPr>
          <w:trHeight w:val="525"/>
          <w:jc w:val="center"/>
        </w:trPr>
        <w:tc>
          <w:tcPr>
            <w:tcW w:w="8926" w:type="dxa"/>
            <w:gridSpan w:val="10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850" w:type="dxa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</w:p>
        </w:tc>
      </w:tr>
      <w:tr w:rsidR="00FA6C0E" w:rsidRPr="00227EA1" w:rsidTr="00951175">
        <w:trPr>
          <w:trHeight w:val="525"/>
          <w:jc w:val="center"/>
        </w:trPr>
        <w:tc>
          <w:tcPr>
            <w:tcW w:w="8926" w:type="dxa"/>
            <w:gridSpan w:val="10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OGÓŁEM (BRUTTO)</w:t>
            </w:r>
          </w:p>
        </w:tc>
        <w:tc>
          <w:tcPr>
            <w:tcW w:w="850" w:type="dxa"/>
          </w:tcPr>
          <w:p w:rsidR="00FA6C0E" w:rsidRPr="00227EA1" w:rsidRDefault="00FA6C0E" w:rsidP="006772AB">
            <w:pPr>
              <w:jc w:val="center"/>
              <w:rPr>
                <w:b/>
                <w:bCs/>
              </w:rPr>
            </w:pPr>
          </w:p>
        </w:tc>
      </w:tr>
    </w:tbl>
    <w:p w:rsidR="003027FB" w:rsidRDefault="003027FB"/>
    <w:sectPr w:rsidR="003027FB" w:rsidSect="00227EA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229" w:rsidRDefault="000C3229" w:rsidP="00FA6C0E">
      <w:pPr>
        <w:spacing w:after="0" w:line="240" w:lineRule="auto"/>
      </w:pPr>
      <w:r>
        <w:separator/>
      </w:r>
    </w:p>
  </w:endnote>
  <w:endnote w:type="continuationSeparator" w:id="0">
    <w:p w:rsidR="000C3229" w:rsidRDefault="000C3229" w:rsidP="00FA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229" w:rsidRDefault="000C3229" w:rsidP="00FA6C0E">
      <w:pPr>
        <w:spacing w:after="0" w:line="240" w:lineRule="auto"/>
      </w:pPr>
      <w:r>
        <w:separator/>
      </w:r>
    </w:p>
  </w:footnote>
  <w:footnote w:type="continuationSeparator" w:id="0">
    <w:p w:rsidR="000C3229" w:rsidRDefault="000C3229" w:rsidP="00FA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C0E" w:rsidRDefault="00FA6C0E">
    <w:pPr>
      <w:pStyle w:val="Nagwek"/>
    </w:pPr>
    <w:r>
      <w:t>Zapotrzebowanie na oznakowanie pionowe na rok 2020-zdw w Łdzi-kosztorys ofertowy -zamówienie podstawowe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A1"/>
    <w:rsid w:val="000C3229"/>
    <w:rsid w:val="00227EA1"/>
    <w:rsid w:val="003027FB"/>
    <w:rsid w:val="004115F0"/>
    <w:rsid w:val="00553BEB"/>
    <w:rsid w:val="005E1826"/>
    <w:rsid w:val="006562CB"/>
    <w:rsid w:val="006772AB"/>
    <w:rsid w:val="00742440"/>
    <w:rsid w:val="00FA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A642"/>
  <w15:chartTrackingRefBased/>
  <w15:docId w15:val="{5DECBE37-CDBB-4CAD-82A0-F626A822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7EA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7EA1"/>
    <w:rPr>
      <w:color w:val="800080"/>
      <w:u w:val="single"/>
    </w:rPr>
  </w:style>
  <w:style w:type="paragraph" w:customStyle="1" w:styleId="msonormal0">
    <w:name w:val="msonormal"/>
    <w:basedOn w:val="Normalny"/>
    <w:rsid w:val="002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0">
    <w:name w:val="font0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5">
    <w:name w:val="font5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customStyle="1" w:styleId="xl67">
    <w:name w:val="xl67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27EA1"/>
    <w:pPr>
      <w:pBdr>
        <w:top w:val="single" w:sz="8" w:space="0" w:color="auto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69">
    <w:name w:val="xl69"/>
    <w:basedOn w:val="Normalny"/>
    <w:rsid w:val="00227EA1"/>
    <w:pPr>
      <w:pBdr>
        <w:top w:val="single" w:sz="4" w:space="0" w:color="000000"/>
        <w:left w:val="single" w:sz="8" w:space="0" w:color="auto"/>
        <w:bottom w:val="single" w:sz="12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27EA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27E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27EA1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2">
    <w:name w:val="xl82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227EA1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6">
    <w:name w:val="xl86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88">
    <w:name w:val="xl88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227EA1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227E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227E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227EA1"/>
    <w:pPr>
      <w:pBdr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07">
    <w:name w:val="xl107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227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09">
    <w:name w:val="xl109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0">
    <w:name w:val="xl110"/>
    <w:basedOn w:val="Normalny"/>
    <w:rsid w:val="00227EA1"/>
    <w:pPr>
      <w:pBdr>
        <w:top w:val="single" w:sz="4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11">
    <w:name w:val="xl111"/>
    <w:basedOn w:val="Normalny"/>
    <w:rsid w:val="00227EA1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227EA1"/>
    <w:pPr>
      <w:pBdr>
        <w:top w:val="single" w:sz="8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227EA1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227EA1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227EA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227EA1"/>
    <w:pPr>
      <w:pBdr>
        <w:top w:val="single" w:sz="12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227EA1"/>
    <w:pPr>
      <w:pBdr>
        <w:top w:val="single" w:sz="4" w:space="0" w:color="auto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227EA1"/>
    <w:pPr>
      <w:pBdr>
        <w:top w:val="single" w:sz="8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227EA1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227EA1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227E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227EA1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227EA1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227EA1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227E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227EA1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227EA1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227EA1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227EA1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227EA1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227EA1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227EA1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227E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227E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2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227E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3">
    <w:name w:val="xl153"/>
    <w:basedOn w:val="Normalny"/>
    <w:rsid w:val="00227E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227EA1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55">
    <w:name w:val="xl155"/>
    <w:basedOn w:val="Normalny"/>
    <w:rsid w:val="00227E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227EA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227EA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1">
    <w:name w:val="xl161"/>
    <w:basedOn w:val="Normalny"/>
    <w:rsid w:val="00227EA1"/>
    <w:pPr>
      <w:pBdr>
        <w:top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63">
    <w:name w:val="xl163"/>
    <w:basedOn w:val="Normalny"/>
    <w:rsid w:val="00227EA1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227EA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6">
    <w:name w:val="xl166"/>
    <w:basedOn w:val="Normalny"/>
    <w:rsid w:val="00227EA1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227EA1"/>
    <w:pPr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227EA1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227EA1"/>
    <w:pPr>
      <w:pBdr>
        <w:top w:val="single" w:sz="4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227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227E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227EA1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227EA1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rsid w:val="00227EA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227EA1"/>
    <w:pPr>
      <w:pBdr>
        <w:top w:val="single" w:sz="8" w:space="0" w:color="auto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227EA1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8">
    <w:name w:val="xl178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227E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227EA1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227E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227EA1"/>
    <w:pPr>
      <w:pBdr>
        <w:top w:val="single" w:sz="8" w:space="0" w:color="auto"/>
        <w:left w:val="single" w:sz="8" w:space="0" w:color="auto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83">
    <w:name w:val="xl183"/>
    <w:basedOn w:val="Normalny"/>
    <w:rsid w:val="00227EA1"/>
    <w:pPr>
      <w:pBdr>
        <w:top w:val="single" w:sz="12" w:space="0" w:color="000000"/>
        <w:left w:val="single" w:sz="8" w:space="0" w:color="auto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184">
    <w:name w:val="xl184"/>
    <w:basedOn w:val="Normalny"/>
    <w:rsid w:val="00227EA1"/>
    <w:pPr>
      <w:pBdr>
        <w:top w:val="single" w:sz="8" w:space="0" w:color="auto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5">
    <w:name w:val="xl185"/>
    <w:basedOn w:val="Normalny"/>
    <w:rsid w:val="00227EA1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227EA1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87">
    <w:name w:val="xl187"/>
    <w:basedOn w:val="Normalny"/>
    <w:rsid w:val="00227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227E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227EA1"/>
    <w:pPr>
      <w:pBdr>
        <w:top w:val="single" w:sz="8" w:space="0" w:color="auto"/>
        <w:left w:val="single" w:sz="4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227EA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227E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227EA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227EA1"/>
    <w:pPr>
      <w:pBdr>
        <w:top w:val="single" w:sz="8" w:space="0" w:color="auto"/>
        <w:left w:val="single" w:sz="4" w:space="0" w:color="000000"/>
        <w:bottom w:val="single" w:sz="12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227EA1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227EA1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227EA1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27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C0E"/>
  </w:style>
  <w:style w:type="paragraph" w:styleId="Stopka">
    <w:name w:val="footer"/>
    <w:basedOn w:val="Normalny"/>
    <w:link w:val="StopkaZnak"/>
    <w:uiPriority w:val="99"/>
    <w:unhideWhenUsed/>
    <w:rsid w:val="00FA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C0E"/>
  </w:style>
  <w:style w:type="paragraph" w:styleId="Tekstdymka">
    <w:name w:val="Balloon Text"/>
    <w:basedOn w:val="Normalny"/>
    <w:link w:val="TekstdymkaZnak"/>
    <w:uiPriority w:val="99"/>
    <w:semiHidden/>
    <w:unhideWhenUsed/>
    <w:rsid w:val="00FA6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926</Words>
  <Characters>5559</Characters>
  <Application>Microsoft Office Word</Application>
  <DocSecurity>0</DocSecurity>
  <Lines>46</Lines>
  <Paragraphs>12</Paragraphs>
  <ScaleCrop>false</ScaleCrop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PBIE</dc:creator>
  <cp:keywords/>
  <dc:description/>
  <cp:lastModifiedBy>PBIE</cp:lastModifiedBy>
  <cp:revision>6</cp:revision>
  <cp:lastPrinted>2020-03-06T10:26:00Z</cp:lastPrinted>
  <dcterms:created xsi:type="dcterms:W3CDTF">2020-03-06T10:15:00Z</dcterms:created>
  <dcterms:modified xsi:type="dcterms:W3CDTF">2020-03-06T11:10:00Z</dcterms:modified>
</cp:coreProperties>
</file>